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694D" w14:textId="77777777" w:rsidR="005C0C20" w:rsidRDefault="005C0C20" w:rsidP="005C0C20">
      <w:pPr>
        <w:tabs>
          <w:tab w:val="left" w:pos="630"/>
          <w:tab w:val="left" w:pos="990"/>
          <w:tab w:val="center" w:pos="4968"/>
          <w:tab w:val="center" w:pos="5400"/>
          <w:tab w:val="left" w:pos="7980"/>
          <w:tab w:val="left" w:pos="9540"/>
          <w:tab w:val="left" w:pos="9720"/>
        </w:tabs>
        <w:jc w:val="center"/>
        <w:rPr>
          <w:b/>
          <w:sz w:val="40"/>
          <w:szCs w:val="40"/>
        </w:rPr>
      </w:pPr>
      <w:r w:rsidRPr="00377AF3">
        <w:rPr>
          <w:b/>
          <w:sz w:val="40"/>
          <w:szCs w:val="40"/>
        </w:rPr>
        <w:t>The City of Williamson</w:t>
      </w:r>
    </w:p>
    <w:p w14:paraId="039718FC" w14:textId="06A21783" w:rsidR="000219BE" w:rsidRPr="00377AF3" w:rsidRDefault="000219BE" w:rsidP="005C0C20">
      <w:pPr>
        <w:tabs>
          <w:tab w:val="left" w:pos="630"/>
          <w:tab w:val="left" w:pos="990"/>
          <w:tab w:val="center" w:pos="4968"/>
          <w:tab w:val="center" w:pos="5400"/>
          <w:tab w:val="left" w:pos="7980"/>
          <w:tab w:val="left" w:pos="9540"/>
          <w:tab w:val="left" w:pos="972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Planning Commission</w:t>
      </w:r>
    </w:p>
    <w:p w14:paraId="56C6B2FF" w14:textId="77777777" w:rsidR="005C0C20" w:rsidRPr="00377AF3" w:rsidRDefault="005C0C20" w:rsidP="005C0C20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Cs/>
        </w:rPr>
      </w:pPr>
      <w:r w:rsidRPr="00377AF3">
        <w:rPr>
          <w:bCs/>
        </w:rPr>
        <w:t>P.O. Box 9</w:t>
      </w:r>
    </w:p>
    <w:p w14:paraId="43C19D9A" w14:textId="30E7A12A" w:rsidR="005C0C20" w:rsidRPr="000219BE" w:rsidRDefault="005C0C20" w:rsidP="000219BE">
      <w:pPr>
        <w:pStyle w:val="NoSpacing"/>
        <w:jc w:val="center"/>
      </w:pPr>
      <w:r w:rsidRPr="00CB0AAB">
        <w:t>Williamson, Georgia 30292</w:t>
      </w:r>
    </w:p>
    <w:p w14:paraId="132830A2" w14:textId="15BDA433" w:rsidR="005C0C20" w:rsidRPr="00CB0AAB" w:rsidRDefault="005C0C20" w:rsidP="005C0C20">
      <w:pPr>
        <w:pStyle w:val="NoSpacing"/>
        <w:rPr>
          <w:b/>
        </w:rPr>
        <w:sectPr w:rsidR="005C0C20" w:rsidRPr="00CB0AAB" w:rsidSect="00DE2773">
          <w:footerReference w:type="default" r:id="rId10"/>
          <w:pgSz w:w="12240" w:h="15840" w:code="1"/>
          <w:pgMar w:top="864" w:right="1152" w:bottom="864" w:left="1152" w:header="720" w:footer="720" w:gutter="0"/>
          <w:cols w:space="720"/>
          <w:docGrid w:linePitch="360"/>
        </w:sectPr>
      </w:pPr>
      <w:r>
        <w:tab/>
      </w:r>
      <w:r>
        <w:tab/>
      </w:r>
    </w:p>
    <w:p w14:paraId="7E17425A" w14:textId="6263AD29" w:rsidR="005C0C20" w:rsidRPr="00D844A2" w:rsidRDefault="000219BE" w:rsidP="005C0C20">
      <w:pPr>
        <w:jc w:val="both"/>
        <w:rPr>
          <w:b/>
        </w:rPr>
      </w:pPr>
      <w:r>
        <w:rPr>
          <w:b/>
        </w:rPr>
        <w:t>Robert Pugh, Post 1</w:t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>
        <w:rPr>
          <w:b/>
        </w:rPr>
        <w:t>Ron Cooper, Post 4</w:t>
      </w:r>
    </w:p>
    <w:p w14:paraId="5D597326" w14:textId="70D54500" w:rsidR="005C0C20" w:rsidRPr="00D844A2" w:rsidRDefault="00F16472" w:rsidP="005C0C20">
      <w:pPr>
        <w:jc w:val="both"/>
        <w:rPr>
          <w:b/>
        </w:rPr>
      </w:pPr>
      <w:r>
        <w:rPr>
          <w:b/>
        </w:rPr>
        <w:t>V</w:t>
      </w:r>
      <w:r w:rsidR="00D92DA0">
        <w:rPr>
          <w:b/>
        </w:rPr>
        <w:t>acant</w:t>
      </w:r>
      <w:r w:rsidR="000219BE">
        <w:rPr>
          <w:b/>
        </w:rPr>
        <w:t>, Post 2</w:t>
      </w:r>
      <w:r w:rsidR="005F3D36">
        <w:rPr>
          <w:b/>
        </w:rPr>
        <w:tab/>
      </w:r>
      <w:r w:rsidR="005C0C20">
        <w:rPr>
          <w:b/>
        </w:rPr>
        <w:t xml:space="preserve"> </w:t>
      </w:r>
      <w:r w:rsidR="005C0C20">
        <w:rPr>
          <w:b/>
        </w:rPr>
        <w:tab/>
      </w:r>
      <w:r w:rsidR="005C0C20">
        <w:rPr>
          <w:b/>
        </w:rPr>
        <w:tab/>
      </w:r>
      <w:r w:rsidR="005C0C20" w:rsidRPr="00D844A2">
        <w:rPr>
          <w:b/>
        </w:rPr>
        <w:tab/>
      </w:r>
      <w:r w:rsidR="00D21DB0">
        <w:rPr>
          <w:b/>
        </w:rPr>
        <w:t xml:space="preserve">                        </w:t>
      </w:r>
      <w:r>
        <w:rPr>
          <w:b/>
        </w:rPr>
        <w:t xml:space="preserve">            </w:t>
      </w:r>
      <w:r w:rsidR="00D92DA0">
        <w:rPr>
          <w:b/>
        </w:rPr>
        <w:t>Vacant</w:t>
      </w:r>
      <w:r w:rsidR="000219BE">
        <w:rPr>
          <w:b/>
        </w:rPr>
        <w:t>, Post 5</w:t>
      </w:r>
    </w:p>
    <w:p w14:paraId="57B6E6CC" w14:textId="6925791B" w:rsidR="005C0C20" w:rsidRPr="00626863" w:rsidRDefault="00D21DB0" w:rsidP="00626863">
      <w:pPr>
        <w:jc w:val="both"/>
        <w:rPr>
          <w:b/>
        </w:rPr>
      </w:pPr>
      <w:r>
        <w:rPr>
          <w:b/>
        </w:rPr>
        <w:t>Lauren Collins</w:t>
      </w:r>
      <w:r w:rsidR="000219BE">
        <w:rPr>
          <w:b/>
        </w:rPr>
        <w:t>, Post 3</w:t>
      </w:r>
      <w:r w:rsidR="000219BE">
        <w:rPr>
          <w:b/>
        </w:rPr>
        <w:tab/>
      </w:r>
      <w:r w:rsidR="000219BE">
        <w:rPr>
          <w:b/>
        </w:rPr>
        <w:tab/>
      </w:r>
      <w:r w:rsidR="005C0C20">
        <w:rPr>
          <w:b/>
        </w:rPr>
        <w:tab/>
      </w:r>
      <w:r w:rsidR="005C0C20">
        <w:rPr>
          <w:b/>
        </w:rPr>
        <w:tab/>
      </w:r>
      <w:r w:rsidR="005C0C20" w:rsidRPr="00D844A2">
        <w:rPr>
          <w:b/>
        </w:rPr>
        <w:tab/>
      </w:r>
      <w:r w:rsidR="00706EE3">
        <w:rPr>
          <w:b/>
        </w:rPr>
        <w:t xml:space="preserve">            </w:t>
      </w:r>
    </w:p>
    <w:p w14:paraId="0E462F0A" w14:textId="3913D43A" w:rsidR="000219BE" w:rsidRDefault="000219BE" w:rsidP="005C0C20">
      <w:pPr>
        <w:tabs>
          <w:tab w:val="left" w:pos="2055"/>
          <w:tab w:val="center" w:pos="5112"/>
        </w:tabs>
      </w:pPr>
      <w:r>
        <w:tab/>
        <w:t xml:space="preserve">                            </w:t>
      </w:r>
      <w:r w:rsidR="005D2FCF">
        <w:t xml:space="preserve"> </w:t>
      </w:r>
      <w:r w:rsidR="00BF27B4">
        <w:t xml:space="preserve">            MINUTES</w:t>
      </w:r>
      <w:r w:rsidR="00D85921">
        <w:tab/>
      </w:r>
    </w:p>
    <w:p w14:paraId="7554EF72" w14:textId="77777777" w:rsidR="000219BE" w:rsidRDefault="000219BE" w:rsidP="005C0C20">
      <w:pPr>
        <w:tabs>
          <w:tab w:val="left" w:pos="2055"/>
          <w:tab w:val="center" w:pos="5112"/>
        </w:tabs>
      </w:pPr>
      <w:r>
        <w:t xml:space="preserve">                                                                  REGULAR MEETING </w:t>
      </w:r>
      <w:r w:rsidR="00D85921">
        <w:tab/>
      </w:r>
    </w:p>
    <w:p w14:paraId="600CC293" w14:textId="47060413" w:rsidR="00AF1059" w:rsidRDefault="000219BE" w:rsidP="005C0C20">
      <w:pPr>
        <w:tabs>
          <w:tab w:val="left" w:pos="2055"/>
          <w:tab w:val="center" w:pos="5112"/>
        </w:tabs>
      </w:pPr>
      <w:r>
        <w:t xml:space="preserve">                                                              </w:t>
      </w:r>
      <w:r w:rsidR="00F16472">
        <w:t xml:space="preserve">18 </w:t>
      </w:r>
      <w:r w:rsidR="00805A7A">
        <w:t>December</w:t>
      </w:r>
      <w:r w:rsidR="00D21DB0">
        <w:t xml:space="preserve"> 202</w:t>
      </w:r>
      <w:r w:rsidR="00F16472">
        <w:t>5</w:t>
      </w:r>
      <w:r>
        <w:t xml:space="preserve"> 6:00 PM</w:t>
      </w:r>
      <w:r w:rsidR="00D85921">
        <w:tab/>
      </w:r>
    </w:p>
    <w:p w14:paraId="4178F850" w14:textId="52D0A6DF" w:rsidR="00313D0B" w:rsidRPr="00313D0B" w:rsidRDefault="005D2FCF" w:rsidP="00F77EA9">
      <w:pPr>
        <w:tabs>
          <w:tab w:val="left" w:pos="2055"/>
          <w:tab w:val="center" w:pos="5112"/>
        </w:tabs>
        <w:rPr>
          <w:sz w:val="20"/>
          <w:szCs w:val="20"/>
        </w:rPr>
      </w:pPr>
      <w:r w:rsidRPr="005D2FCF">
        <w:rPr>
          <w:sz w:val="20"/>
          <w:szCs w:val="20"/>
        </w:rPr>
        <w:t>**All in attendance**</w:t>
      </w:r>
    </w:p>
    <w:p w14:paraId="52796057" w14:textId="02329804" w:rsidR="00AF1059" w:rsidRPr="005D2FCF" w:rsidRDefault="00AF1059" w:rsidP="00F77EA9">
      <w:pPr>
        <w:pStyle w:val="Heading1"/>
        <w:keepNext w:val="0"/>
        <w:keepLines w:val="0"/>
        <w:rPr>
          <w:color w:val="000000" w:themeColor="text1"/>
          <w:sz w:val="24"/>
          <w:szCs w:val="24"/>
        </w:rPr>
      </w:pPr>
      <w:r w:rsidRPr="005D2FCF">
        <w:rPr>
          <w:b/>
          <w:bCs/>
          <w:color w:val="000000" w:themeColor="text1"/>
          <w:sz w:val="24"/>
          <w:szCs w:val="24"/>
        </w:rPr>
        <w:t>Call to order</w:t>
      </w:r>
      <w:r w:rsidRPr="005D2FCF">
        <w:rPr>
          <w:color w:val="000000" w:themeColor="text1"/>
          <w:sz w:val="24"/>
          <w:szCs w:val="24"/>
        </w:rPr>
        <w:t>………………Acting Chairman</w:t>
      </w:r>
      <w:r w:rsidR="005D2FCF" w:rsidRPr="005D2FCF">
        <w:rPr>
          <w:color w:val="000000" w:themeColor="text1"/>
          <w:sz w:val="24"/>
          <w:szCs w:val="24"/>
        </w:rPr>
        <w:t xml:space="preserve"> Lauren Collins</w:t>
      </w:r>
      <w:r w:rsidR="00BB0BCF">
        <w:rPr>
          <w:color w:val="000000" w:themeColor="text1"/>
          <w:sz w:val="24"/>
          <w:szCs w:val="24"/>
        </w:rPr>
        <w:t>-</w:t>
      </w:r>
      <w:r w:rsidR="00BF27B4">
        <w:rPr>
          <w:color w:val="000000" w:themeColor="text1"/>
          <w:sz w:val="24"/>
          <w:szCs w:val="24"/>
        </w:rPr>
        <w:t xml:space="preserve">Quorum present at </w:t>
      </w:r>
      <w:r w:rsidR="005D2FCF" w:rsidRPr="005D2FCF">
        <w:rPr>
          <w:color w:val="000000" w:themeColor="text1"/>
          <w:sz w:val="24"/>
          <w:szCs w:val="24"/>
        </w:rPr>
        <w:t>7:00pm</w:t>
      </w:r>
      <w:r w:rsidR="00BF27B4">
        <w:rPr>
          <w:color w:val="000000" w:themeColor="text1"/>
          <w:sz w:val="24"/>
          <w:szCs w:val="24"/>
        </w:rPr>
        <w:t>.</w:t>
      </w:r>
    </w:p>
    <w:p w14:paraId="29AA622B" w14:textId="78118A77" w:rsidR="00AF1059" w:rsidRPr="005D2FCF" w:rsidRDefault="00AF1059" w:rsidP="00F77EA9">
      <w:pPr>
        <w:pStyle w:val="Heading1"/>
        <w:keepNext w:val="0"/>
        <w:keepLines w:val="0"/>
        <w:rPr>
          <w:color w:val="000000" w:themeColor="text1"/>
          <w:sz w:val="24"/>
          <w:szCs w:val="24"/>
        </w:rPr>
      </w:pPr>
      <w:r w:rsidRPr="005D2FCF">
        <w:rPr>
          <w:b/>
          <w:bCs/>
          <w:color w:val="000000" w:themeColor="text1"/>
          <w:sz w:val="24"/>
          <w:szCs w:val="24"/>
        </w:rPr>
        <w:t>Approval of the Agenda</w:t>
      </w:r>
      <w:r w:rsidRPr="005D2FCF">
        <w:rPr>
          <w:color w:val="000000" w:themeColor="text1"/>
          <w:sz w:val="24"/>
          <w:szCs w:val="24"/>
        </w:rPr>
        <w:t xml:space="preserve"> (O.C.G.A 50-14-1 (e)(1))</w:t>
      </w:r>
      <w:r w:rsidR="005D2FCF">
        <w:rPr>
          <w:color w:val="000000" w:themeColor="text1"/>
          <w:sz w:val="24"/>
          <w:szCs w:val="24"/>
        </w:rPr>
        <w:t>-Motion to approve LC/RP 3-0</w:t>
      </w:r>
      <w:r w:rsidR="00BF27B4">
        <w:rPr>
          <w:color w:val="000000" w:themeColor="text1"/>
          <w:sz w:val="24"/>
          <w:szCs w:val="24"/>
        </w:rPr>
        <w:t>.</w:t>
      </w:r>
    </w:p>
    <w:p w14:paraId="55B462FF" w14:textId="58139B13" w:rsidR="00AF1059" w:rsidRPr="009876BC" w:rsidRDefault="00AF1059" w:rsidP="00F77EA9">
      <w:pPr>
        <w:pStyle w:val="Heading1"/>
        <w:keepNext w:val="0"/>
        <w:keepLines w:val="0"/>
        <w:rPr>
          <w:color w:val="000000" w:themeColor="text1"/>
          <w:sz w:val="24"/>
          <w:szCs w:val="24"/>
        </w:rPr>
      </w:pPr>
      <w:r w:rsidRPr="009876BC">
        <w:rPr>
          <w:b/>
          <w:bCs/>
          <w:color w:val="000000" w:themeColor="text1"/>
          <w:sz w:val="24"/>
          <w:szCs w:val="24"/>
        </w:rPr>
        <w:t xml:space="preserve">Approval of the Minutes </w:t>
      </w:r>
      <w:r w:rsidRPr="009876BC">
        <w:rPr>
          <w:color w:val="000000" w:themeColor="text1"/>
          <w:sz w:val="24"/>
          <w:szCs w:val="24"/>
        </w:rPr>
        <w:t xml:space="preserve">(O.C.G.A 50-14-1 </w:t>
      </w:r>
      <w:r w:rsidR="0081572D" w:rsidRPr="009876BC">
        <w:rPr>
          <w:color w:val="000000" w:themeColor="text1"/>
          <w:sz w:val="24"/>
          <w:szCs w:val="24"/>
        </w:rPr>
        <w:t>(e</w:t>
      </w:r>
      <w:r w:rsidRPr="009876BC">
        <w:rPr>
          <w:color w:val="000000" w:themeColor="text1"/>
          <w:sz w:val="24"/>
          <w:szCs w:val="24"/>
        </w:rPr>
        <w:t>)(2))</w:t>
      </w:r>
    </w:p>
    <w:p w14:paraId="305AB9EF" w14:textId="7474A0F3" w:rsidR="00AF1059" w:rsidRPr="009876BC" w:rsidRDefault="009876BC" w:rsidP="00F77EA9">
      <w:pPr>
        <w:pStyle w:val="Heading2"/>
        <w:keepNext w:val="0"/>
        <w:keepLines w:val="0"/>
      </w:pPr>
      <w:r>
        <w:t xml:space="preserve">   </w:t>
      </w:r>
      <w:r w:rsidR="00805A7A" w:rsidRPr="009876BC">
        <w:rPr>
          <w:color w:val="000000" w:themeColor="text1"/>
        </w:rPr>
        <w:t>Minutes from Meeting held 18 September 2025</w:t>
      </w:r>
      <w:r w:rsidR="005D2FCF" w:rsidRPr="009876BC">
        <w:rPr>
          <w:color w:val="000000" w:themeColor="text1"/>
        </w:rPr>
        <w:t>-Motion to approve RC/RP 3-0</w:t>
      </w:r>
      <w:r w:rsidR="00BF27B4" w:rsidRPr="009876BC">
        <w:rPr>
          <w:color w:val="000000" w:themeColor="text1"/>
        </w:rPr>
        <w:t>.</w:t>
      </w:r>
    </w:p>
    <w:p w14:paraId="3F1147B7" w14:textId="6FBDB876" w:rsidR="00AF085D" w:rsidRPr="009876BC" w:rsidRDefault="00AF085D" w:rsidP="00F77EA9">
      <w:pPr>
        <w:pStyle w:val="Heading1"/>
        <w:keepNext w:val="0"/>
        <w:keepLines w:val="0"/>
        <w:rPr>
          <w:b/>
          <w:bCs/>
          <w:color w:val="000000" w:themeColor="text1"/>
          <w:sz w:val="24"/>
          <w:szCs w:val="24"/>
        </w:rPr>
      </w:pPr>
      <w:r w:rsidRPr="009876BC">
        <w:rPr>
          <w:b/>
          <w:bCs/>
          <w:color w:val="000000" w:themeColor="text1"/>
          <w:sz w:val="24"/>
          <w:szCs w:val="24"/>
        </w:rPr>
        <w:t>Reports from Chairman and Commission Members</w:t>
      </w:r>
    </w:p>
    <w:p w14:paraId="429B86E8" w14:textId="79BEE7C7" w:rsidR="00AF1059" w:rsidRPr="009876BC" w:rsidRDefault="009876BC" w:rsidP="00F77EA9">
      <w:pPr>
        <w:pStyle w:val="Heading2"/>
        <w:keepNext w:val="0"/>
        <w:keepLines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AF085D" w:rsidRPr="009876BC">
        <w:rPr>
          <w:color w:val="000000" w:themeColor="text1"/>
          <w:sz w:val="24"/>
          <w:szCs w:val="24"/>
        </w:rPr>
        <w:t>Commission Member Repor</w:t>
      </w:r>
      <w:r w:rsidR="0067008D" w:rsidRPr="009876BC">
        <w:rPr>
          <w:color w:val="000000" w:themeColor="text1"/>
          <w:sz w:val="24"/>
          <w:szCs w:val="24"/>
        </w:rPr>
        <w:t>t</w:t>
      </w:r>
      <w:r w:rsidR="00BF27B4" w:rsidRPr="009876BC">
        <w:rPr>
          <w:color w:val="000000" w:themeColor="text1"/>
          <w:sz w:val="24"/>
          <w:szCs w:val="24"/>
        </w:rPr>
        <w:t>-</w:t>
      </w:r>
      <w:r w:rsidR="005C0DFC">
        <w:rPr>
          <w:color w:val="000000" w:themeColor="text1"/>
          <w:sz w:val="24"/>
          <w:szCs w:val="24"/>
        </w:rPr>
        <w:t xml:space="preserve">Discussed traffic at intersection of Old Fayetteville and Highway 362. Proposed roundabout impacts addressed. </w:t>
      </w:r>
    </w:p>
    <w:p w14:paraId="3A28A8C5" w14:textId="1F02EC4D" w:rsidR="00AF085D" w:rsidRPr="009876BC" w:rsidRDefault="009876BC" w:rsidP="00F77EA9">
      <w:pPr>
        <w:pStyle w:val="Heading2"/>
        <w:keepNext w:val="0"/>
        <w:keepLines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AF085D" w:rsidRPr="009876BC">
        <w:rPr>
          <w:color w:val="000000" w:themeColor="text1"/>
          <w:sz w:val="24"/>
          <w:szCs w:val="24"/>
        </w:rPr>
        <w:t>Chairman’s Report</w:t>
      </w:r>
      <w:r w:rsidR="001364A3" w:rsidRPr="009876BC">
        <w:rPr>
          <w:color w:val="000000" w:themeColor="text1"/>
          <w:sz w:val="24"/>
          <w:szCs w:val="24"/>
        </w:rPr>
        <w:t>-</w:t>
      </w:r>
      <w:r w:rsidR="007045DE">
        <w:rPr>
          <w:color w:val="000000" w:themeColor="text1"/>
          <w:sz w:val="24"/>
          <w:szCs w:val="24"/>
        </w:rPr>
        <w:t xml:space="preserve">Mentioned excessive number of cars parked at a home in Williamson Trace. </w:t>
      </w:r>
      <w:r w:rsidR="001364A3" w:rsidRPr="009876BC">
        <w:rPr>
          <w:color w:val="000000" w:themeColor="text1"/>
          <w:sz w:val="24"/>
          <w:szCs w:val="24"/>
        </w:rPr>
        <w:t xml:space="preserve">Motion to change meeting time </w:t>
      </w:r>
      <w:r w:rsidR="007045DE">
        <w:rPr>
          <w:color w:val="000000" w:themeColor="text1"/>
          <w:sz w:val="24"/>
          <w:szCs w:val="24"/>
        </w:rPr>
        <w:t>from 6pm to</w:t>
      </w:r>
      <w:r w:rsidR="001364A3" w:rsidRPr="009876BC">
        <w:rPr>
          <w:color w:val="000000" w:themeColor="text1"/>
          <w:sz w:val="24"/>
          <w:szCs w:val="24"/>
        </w:rPr>
        <w:t xml:space="preserve"> 7pm RP/RC 3-0</w:t>
      </w:r>
      <w:r w:rsidR="007045DE">
        <w:rPr>
          <w:color w:val="000000" w:themeColor="text1"/>
          <w:sz w:val="24"/>
          <w:szCs w:val="24"/>
        </w:rPr>
        <w:t>.</w:t>
      </w:r>
    </w:p>
    <w:p w14:paraId="538D8FFD" w14:textId="3545BCD1" w:rsidR="00F16472" w:rsidRPr="00070DFA" w:rsidRDefault="00AF085D" w:rsidP="00070DFA">
      <w:pPr>
        <w:pStyle w:val="Heading1"/>
        <w:keepNext w:val="0"/>
        <w:keepLines w:val="0"/>
        <w:rPr>
          <w:b/>
          <w:bCs/>
          <w:color w:val="000000" w:themeColor="text1"/>
          <w:sz w:val="24"/>
          <w:szCs w:val="24"/>
        </w:rPr>
      </w:pPr>
      <w:r w:rsidRPr="009876BC">
        <w:rPr>
          <w:b/>
          <w:bCs/>
          <w:color w:val="000000" w:themeColor="text1"/>
          <w:sz w:val="24"/>
          <w:szCs w:val="24"/>
        </w:rPr>
        <w:t>Unfinished Business</w:t>
      </w:r>
      <w:r w:rsidR="00070DFA">
        <w:rPr>
          <w:color w:val="000000" w:themeColor="text1"/>
          <w:sz w:val="24"/>
          <w:szCs w:val="24"/>
        </w:rPr>
        <w:t>-None</w:t>
      </w:r>
      <w:bookmarkStart w:id="0" w:name="_Hlk216685626"/>
    </w:p>
    <w:bookmarkEnd w:id="0"/>
    <w:p w14:paraId="5560DADD" w14:textId="01754FDC" w:rsidR="00AF085D" w:rsidRPr="009876BC" w:rsidRDefault="00AF085D" w:rsidP="00F77EA9">
      <w:pPr>
        <w:pStyle w:val="Heading1"/>
        <w:keepNext w:val="0"/>
        <w:keepLines w:val="0"/>
        <w:rPr>
          <w:b/>
          <w:bCs/>
          <w:color w:val="000000" w:themeColor="text1"/>
          <w:sz w:val="24"/>
          <w:szCs w:val="24"/>
        </w:rPr>
      </w:pPr>
      <w:r w:rsidRPr="009876BC">
        <w:rPr>
          <w:b/>
          <w:bCs/>
          <w:color w:val="000000" w:themeColor="text1"/>
          <w:sz w:val="24"/>
          <w:szCs w:val="24"/>
        </w:rPr>
        <w:t>New Business</w:t>
      </w:r>
    </w:p>
    <w:p w14:paraId="726D2447" w14:textId="5106190A" w:rsidR="00091499" w:rsidRPr="009876BC" w:rsidRDefault="009876BC" w:rsidP="00F77EA9">
      <w:pPr>
        <w:pStyle w:val="Heading2"/>
        <w:keepNext w:val="0"/>
        <w:keepLines w:val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091499" w:rsidRPr="009876BC">
        <w:rPr>
          <w:color w:val="auto"/>
          <w:sz w:val="24"/>
          <w:szCs w:val="24"/>
        </w:rPr>
        <w:t>Discussion Regarding Vacancies on the Planning Commission</w:t>
      </w:r>
      <w:r w:rsidR="001364A3" w:rsidRPr="009876BC">
        <w:rPr>
          <w:color w:val="auto"/>
          <w:sz w:val="24"/>
          <w:szCs w:val="24"/>
        </w:rPr>
        <w:t>-Mayor appointed Chris Gordon and Josh Wirsu.</w:t>
      </w:r>
      <w:r w:rsidR="00AD6142">
        <w:rPr>
          <w:color w:val="auto"/>
          <w:sz w:val="24"/>
          <w:szCs w:val="24"/>
        </w:rPr>
        <w:t xml:space="preserve"> City council will vote on appointments at their January 8th meeting.</w:t>
      </w:r>
      <w:r w:rsidR="00592ACD" w:rsidRPr="009876BC">
        <w:rPr>
          <w:color w:val="auto"/>
          <w:sz w:val="24"/>
          <w:szCs w:val="24"/>
        </w:rPr>
        <w:t xml:space="preserve"> </w:t>
      </w:r>
    </w:p>
    <w:p w14:paraId="27E1F6DA" w14:textId="25C729C8" w:rsidR="007B5175" w:rsidRPr="009876BC" w:rsidRDefault="009876BC" w:rsidP="00F77EA9">
      <w:pPr>
        <w:pStyle w:val="Heading2"/>
        <w:keepNext w:val="0"/>
        <w:keepLines w:val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50300E" w:rsidRPr="009876BC">
        <w:rPr>
          <w:color w:val="auto"/>
          <w:sz w:val="24"/>
          <w:szCs w:val="24"/>
        </w:rPr>
        <w:t xml:space="preserve">Discussion Regarding </w:t>
      </w:r>
      <w:r w:rsidR="00D07CA7" w:rsidRPr="009876BC">
        <w:rPr>
          <w:color w:val="auto"/>
          <w:sz w:val="24"/>
          <w:szCs w:val="24"/>
        </w:rPr>
        <w:t xml:space="preserve">Potential </w:t>
      </w:r>
      <w:r w:rsidR="00805A7A" w:rsidRPr="009876BC">
        <w:rPr>
          <w:color w:val="auto"/>
          <w:sz w:val="24"/>
          <w:szCs w:val="24"/>
        </w:rPr>
        <w:t>Text amendments for Zoning Ordinance</w:t>
      </w:r>
      <w:r w:rsidR="001364A3" w:rsidRPr="009876BC">
        <w:rPr>
          <w:color w:val="auto"/>
          <w:sz w:val="24"/>
          <w:szCs w:val="24"/>
        </w:rPr>
        <w:t>-</w:t>
      </w:r>
      <w:r w:rsidR="005A06A2">
        <w:rPr>
          <w:color w:val="auto"/>
          <w:sz w:val="24"/>
          <w:szCs w:val="24"/>
        </w:rPr>
        <w:t>Process for making amendments reviewed. Discussed fence set back</w:t>
      </w:r>
      <w:r w:rsidR="00651D62">
        <w:rPr>
          <w:color w:val="auto"/>
          <w:sz w:val="24"/>
          <w:szCs w:val="24"/>
        </w:rPr>
        <w:t xml:space="preserve"> and permit</w:t>
      </w:r>
      <w:r w:rsidR="005A06A2">
        <w:rPr>
          <w:color w:val="auto"/>
          <w:sz w:val="24"/>
          <w:szCs w:val="24"/>
        </w:rPr>
        <w:t xml:space="preserve"> requirements. </w:t>
      </w:r>
      <w:r w:rsidR="00F21A62">
        <w:rPr>
          <w:color w:val="auto"/>
          <w:sz w:val="24"/>
          <w:szCs w:val="24"/>
        </w:rPr>
        <w:t>Deliberated removing permit requirement for fences</w:t>
      </w:r>
      <w:r w:rsidR="00510285">
        <w:rPr>
          <w:color w:val="auto"/>
          <w:sz w:val="24"/>
          <w:szCs w:val="24"/>
        </w:rPr>
        <w:t xml:space="preserve"> from ordinance</w:t>
      </w:r>
      <w:r w:rsidR="0086061F">
        <w:rPr>
          <w:color w:val="auto"/>
          <w:sz w:val="24"/>
          <w:szCs w:val="24"/>
        </w:rPr>
        <w:t xml:space="preserve"> and replacing with language regarding mutually agreed common lines so</w:t>
      </w:r>
      <w:r w:rsidR="00510285">
        <w:rPr>
          <w:color w:val="auto"/>
          <w:sz w:val="24"/>
          <w:szCs w:val="24"/>
        </w:rPr>
        <w:t xml:space="preserve"> line disputes </w:t>
      </w:r>
      <w:r w:rsidR="0086061F">
        <w:rPr>
          <w:color w:val="auto"/>
          <w:sz w:val="24"/>
          <w:szCs w:val="24"/>
        </w:rPr>
        <w:t>c</w:t>
      </w:r>
      <w:r w:rsidR="00510285">
        <w:rPr>
          <w:color w:val="auto"/>
          <w:sz w:val="24"/>
          <w:szCs w:val="24"/>
        </w:rPr>
        <w:t>ould be handled as civil matters</w:t>
      </w:r>
      <w:r w:rsidR="00F21A62">
        <w:rPr>
          <w:color w:val="auto"/>
          <w:sz w:val="24"/>
          <w:szCs w:val="24"/>
        </w:rPr>
        <w:t xml:space="preserve">. </w:t>
      </w:r>
      <w:r w:rsidR="00D83EF0" w:rsidRPr="009876BC">
        <w:rPr>
          <w:color w:val="auto"/>
          <w:sz w:val="24"/>
          <w:szCs w:val="24"/>
        </w:rPr>
        <w:t xml:space="preserve">Motion to add penalty of double the permit fee for work done prior to permit submission </w:t>
      </w:r>
      <w:r w:rsidR="00592ACD" w:rsidRPr="009876BC">
        <w:rPr>
          <w:color w:val="auto"/>
          <w:sz w:val="24"/>
          <w:szCs w:val="24"/>
        </w:rPr>
        <w:t xml:space="preserve">and then </w:t>
      </w:r>
      <w:r w:rsidR="00D83EF0" w:rsidRPr="009876BC">
        <w:rPr>
          <w:color w:val="auto"/>
          <w:sz w:val="24"/>
          <w:szCs w:val="24"/>
        </w:rPr>
        <w:t>permit fee to be paid upon application RP/RC 3-0</w:t>
      </w:r>
      <w:r w:rsidR="00651D62">
        <w:rPr>
          <w:color w:val="auto"/>
          <w:sz w:val="24"/>
          <w:szCs w:val="24"/>
        </w:rPr>
        <w:t>.</w:t>
      </w:r>
      <w:r w:rsidR="007A73AF">
        <w:rPr>
          <w:color w:val="auto"/>
          <w:sz w:val="24"/>
          <w:szCs w:val="24"/>
        </w:rPr>
        <w:t xml:space="preserve"> Discussed DR6 zoning regulations, but postponed action on recommendations.</w:t>
      </w:r>
    </w:p>
    <w:p w14:paraId="74289798" w14:textId="26C5334B" w:rsidR="00ED2BE6" w:rsidRPr="009876BC" w:rsidRDefault="009876BC" w:rsidP="00F77EA9">
      <w:pPr>
        <w:pStyle w:val="Heading2"/>
        <w:keepNext w:val="0"/>
        <w:keepLines w:val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50300E" w:rsidRPr="009876BC">
        <w:rPr>
          <w:color w:val="auto"/>
          <w:sz w:val="24"/>
          <w:szCs w:val="24"/>
        </w:rPr>
        <w:t xml:space="preserve">Discussion Regarding </w:t>
      </w:r>
      <w:r w:rsidR="00D07CA7" w:rsidRPr="009876BC">
        <w:rPr>
          <w:color w:val="auto"/>
          <w:sz w:val="24"/>
          <w:szCs w:val="24"/>
        </w:rPr>
        <w:t xml:space="preserve">Potential </w:t>
      </w:r>
      <w:r w:rsidR="00805A7A" w:rsidRPr="009876BC">
        <w:rPr>
          <w:color w:val="auto"/>
          <w:sz w:val="24"/>
          <w:szCs w:val="24"/>
        </w:rPr>
        <w:t>Text amendments for Sign Ordinance</w:t>
      </w:r>
      <w:r w:rsidR="001364A3" w:rsidRPr="009876BC">
        <w:rPr>
          <w:color w:val="auto"/>
          <w:sz w:val="24"/>
          <w:szCs w:val="24"/>
        </w:rPr>
        <w:t>-</w:t>
      </w:r>
      <w:r w:rsidR="00313D0B">
        <w:rPr>
          <w:color w:val="auto"/>
          <w:sz w:val="24"/>
          <w:szCs w:val="24"/>
        </w:rPr>
        <w:t xml:space="preserve">Free speech laws discussed. </w:t>
      </w:r>
      <w:r w:rsidR="00497AC6">
        <w:rPr>
          <w:color w:val="auto"/>
          <w:sz w:val="24"/>
          <w:szCs w:val="24"/>
        </w:rPr>
        <w:t xml:space="preserve">Reviewed current ordinance, section 6-4-24, and </w:t>
      </w:r>
      <w:r w:rsidR="00A54A51">
        <w:rPr>
          <w:color w:val="auto"/>
          <w:sz w:val="24"/>
          <w:szCs w:val="24"/>
        </w:rPr>
        <w:t>deliberated proposed changes</w:t>
      </w:r>
      <w:r w:rsidR="00497AC6">
        <w:rPr>
          <w:color w:val="auto"/>
          <w:sz w:val="24"/>
          <w:szCs w:val="24"/>
        </w:rPr>
        <w:t xml:space="preserve">. </w:t>
      </w:r>
      <w:r w:rsidR="00F77EA9">
        <w:rPr>
          <w:color w:val="auto"/>
          <w:sz w:val="24"/>
          <w:szCs w:val="24"/>
        </w:rPr>
        <w:t>Repercussions for violations discussed.</w:t>
      </w:r>
      <w:r w:rsidR="00070DFA">
        <w:rPr>
          <w:color w:val="auto"/>
          <w:sz w:val="24"/>
          <w:szCs w:val="24"/>
        </w:rPr>
        <w:t xml:space="preserve"> </w:t>
      </w:r>
      <w:r w:rsidR="001364A3" w:rsidRPr="009876BC">
        <w:rPr>
          <w:color w:val="auto"/>
          <w:sz w:val="24"/>
          <w:szCs w:val="24"/>
        </w:rPr>
        <w:t>Motion to recommend changing wording from “Political Sign” to “Free Speech Sign” RC/RP 3-0</w:t>
      </w:r>
      <w:r w:rsidR="00F77EA9">
        <w:rPr>
          <w:color w:val="auto"/>
          <w:sz w:val="24"/>
          <w:szCs w:val="24"/>
        </w:rPr>
        <w:t>.</w:t>
      </w:r>
    </w:p>
    <w:p w14:paraId="59A94BAC" w14:textId="227D97D4" w:rsidR="00B82E87" w:rsidRPr="009876BC" w:rsidRDefault="009876BC" w:rsidP="00F77EA9">
      <w:pPr>
        <w:pStyle w:val="Heading2"/>
        <w:keepNext w:val="0"/>
        <w:keepLines w:val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5748CD" w:rsidRPr="009876BC">
        <w:rPr>
          <w:color w:val="auto"/>
          <w:sz w:val="24"/>
          <w:szCs w:val="24"/>
        </w:rPr>
        <w:t>Public Hearing</w:t>
      </w:r>
      <w:r w:rsidR="001C6D3C" w:rsidRPr="009876BC">
        <w:rPr>
          <w:color w:val="auto"/>
          <w:sz w:val="24"/>
          <w:szCs w:val="24"/>
        </w:rPr>
        <w:t xml:space="preserve"> Regarding Potential Zoning Considerations</w:t>
      </w:r>
      <w:r w:rsidR="00D83EF0" w:rsidRPr="009876BC">
        <w:rPr>
          <w:color w:val="auto"/>
          <w:sz w:val="24"/>
          <w:szCs w:val="24"/>
        </w:rPr>
        <w:t>-N</w:t>
      </w:r>
      <w:r w:rsidR="00C34698">
        <w:rPr>
          <w:color w:val="auto"/>
          <w:sz w:val="24"/>
          <w:szCs w:val="24"/>
        </w:rPr>
        <w:t>one.</w:t>
      </w:r>
    </w:p>
    <w:p w14:paraId="07F10CBE" w14:textId="29BD2E15" w:rsidR="0081572D" w:rsidRPr="005D2FCF" w:rsidRDefault="0081572D" w:rsidP="00626863">
      <w:pPr>
        <w:pStyle w:val="Heading1"/>
        <w:keepNext w:val="0"/>
        <w:keepLines w:val="0"/>
        <w:spacing w:before="120"/>
        <w:rPr>
          <w:b/>
          <w:bCs/>
          <w:color w:val="000000" w:themeColor="text1"/>
          <w:sz w:val="24"/>
          <w:szCs w:val="24"/>
        </w:rPr>
      </w:pPr>
      <w:r w:rsidRPr="005D2FCF">
        <w:rPr>
          <w:b/>
          <w:bCs/>
          <w:color w:val="000000" w:themeColor="text1"/>
          <w:sz w:val="24"/>
          <w:szCs w:val="24"/>
        </w:rPr>
        <w:t>Executive Session</w:t>
      </w:r>
      <w:r w:rsidR="00C75AF8" w:rsidRPr="005D2FCF">
        <w:rPr>
          <w:b/>
          <w:bCs/>
          <w:color w:val="000000" w:themeColor="text1"/>
          <w:sz w:val="24"/>
          <w:szCs w:val="24"/>
        </w:rPr>
        <w:t xml:space="preserve"> </w:t>
      </w:r>
      <w:r w:rsidRPr="005D2FCF">
        <w:rPr>
          <w:color w:val="000000" w:themeColor="text1"/>
          <w:sz w:val="24"/>
          <w:szCs w:val="24"/>
        </w:rPr>
        <w:t>(O.C.G.A 50-14-2, et seq.) If needed.</w:t>
      </w:r>
    </w:p>
    <w:p w14:paraId="4B7392D3" w14:textId="258B68FF" w:rsidR="0081572D" w:rsidRPr="005D2FCF" w:rsidRDefault="0081572D" w:rsidP="00626863">
      <w:pPr>
        <w:pStyle w:val="Heading1"/>
        <w:keepNext w:val="0"/>
        <w:keepLines w:val="0"/>
        <w:spacing w:before="120"/>
        <w:rPr>
          <w:b/>
          <w:bCs/>
          <w:color w:val="000000" w:themeColor="text1"/>
          <w:sz w:val="24"/>
          <w:szCs w:val="24"/>
        </w:rPr>
      </w:pPr>
      <w:r w:rsidRPr="005D2FCF">
        <w:rPr>
          <w:b/>
          <w:bCs/>
          <w:color w:val="000000" w:themeColor="text1"/>
          <w:sz w:val="24"/>
          <w:szCs w:val="24"/>
        </w:rPr>
        <w:t>Public Comment: None Requested</w:t>
      </w:r>
    </w:p>
    <w:p w14:paraId="099453B1" w14:textId="5B54B05B" w:rsidR="0081572D" w:rsidRPr="005D2FCF" w:rsidRDefault="0081572D" w:rsidP="00F77EA9">
      <w:pPr>
        <w:pStyle w:val="Heading1"/>
        <w:keepNext w:val="0"/>
        <w:keepLines w:val="0"/>
        <w:rPr>
          <w:b/>
          <w:bCs/>
          <w:color w:val="000000" w:themeColor="text1"/>
          <w:sz w:val="24"/>
          <w:szCs w:val="24"/>
        </w:rPr>
      </w:pPr>
      <w:r w:rsidRPr="005D2FCF">
        <w:rPr>
          <w:b/>
          <w:bCs/>
          <w:color w:val="000000" w:themeColor="text1"/>
          <w:sz w:val="24"/>
          <w:szCs w:val="24"/>
        </w:rPr>
        <w:t>Adjournment</w:t>
      </w:r>
      <w:r w:rsidR="00D83EF0">
        <w:rPr>
          <w:b/>
          <w:bCs/>
          <w:color w:val="000000" w:themeColor="text1"/>
          <w:sz w:val="24"/>
          <w:szCs w:val="24"/>
        </w:rPr>
        <w:t>-</w:t>
      </w:r>
      <w:r w:rsidR="00D83EF0">
        <w:rPr>
          <w:color w:val="000000" w:themeColor="text1"/>
          <w:sz w:val="24"/>
          <w:szCs w:val="24"/>
        </w:rPr>
        <w:t>8:53</w:t>
      </w:r>
      <w:r w:rsidR="00A334CB">
        <w:rPr>
          <w:color w:val="000000" w:themeColor="text1"/>
          <w:sz w:val="24"/>
          <w:szCs w:val="24"/>
        </w:rPr>
        <w:t>pm</w:t>
      </w:r>
      <w:r w:rsidR="00D83EF0">
        <w:rPr>
          <w:color w:val="000000" w:themeColor="text1"/>
          <w:sz w:val="24"/>
          <w:szCs w:val="24"/>
        </w:rPr>
        <w:t xml:space="preserve"> RP/RC 3-0</w:t>
      </w:r>
    </w:p>
    <w:sectPr w:rsidR="0081572D" w:rsidRPr="005D2FCF" w:rsidSect="0084011A">
      <w:type w:val="continuous"/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DC579" w14:textId="77777777" w:rsidR="00466AF2" w:rsidRDefault="00466AF2" w:rsidP="009953C7">
      <w:r>
        <w:separator/>
      </w:r>
    </w:p>
  </w:endnote>
  <w:endnote w:type="continuationSeparator" w:id="0">
    <w:p w14:paraId="38739F31" w14:textId="77777777" w:rsidR="00466AF2" w:rsidRDefault="00466AF2" w:rsidP="0099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F360" w14:textId="254ACF95" w:rsidR="006353F6" w:rsidRDefault="00321D61" w:rsidP="0050300E">
    <w:pPr>
      <w:pStyle w:val="Footer"/>
      <w:tabs>
        <w:tab w:val="left" w:pos="7719"/>
        <w:tab w:val="left" w:pos="8370"/>
        <w:tab w:val="right" w:pos="9360"/>
      </w:tabs>
      <w:jc w:val="right"/>
    </w:pPr>
    <w:r>
      <w:t>PLS</w:t>
    </w:r>
    <w:r w:rsidR="0050300E">
      <w:t xml:space="preserve"> </w:t>
    </w:r>
    <w:r w:rsidR="004265E8">
      <w:t>6JAN2026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3B6B3" w14:textId="77777777" w:rsidR="00466AF2" w:rsidRDefault="00466AF2" w:rsidP="009953C7">
      <w:r>
        <w:separator/>
      </w:r>
    </w:p>
  </w:footnote>
  <w:footnote w:type="continuationSeparator" w:id="0">
    <w:p w14:paraId="11B8B34C" w14:textId="77777777" w:rsidR="00466AF2" w:rsidRDefault="00466AF2" w:rsidP="00995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74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E955E70"/>
    <w:multiLevelType w:val="hybridMultilevel"/>
    <w:tmpl w:val="738C39FA"/>
    <w:lvl w:ilvl="0" w:tplc="4128F5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B2CC0"/>
    <w:multiLevelType w:val="hybridMultilevel"/>
    <w:tmpl w:val="05A2659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FB3538"/>
    <w:multiLevelType w:val="hybridMultilevel"/>
    <w:tmpl w:val="E5FEDFDE"/>
    <w:lvl w:ilvl="0" w:tplc="076E51C2">
      <w:start w:val="115"/>
      <w:numFmt w:val="bullet"/>
      <w:lvlText w:val="-"/>
      <w:lvlJc w:val="left"/>
      <w:pPr>
        <w:ind w:left="24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4" w15:restartNumberingAfterBreak="0">
    <w:nsid w:val="434F76DB"/>
    <w:multiLevelType w:val="multilevel"/>
    <w:tmpl w:val="C9BA83F4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suff w:val="nothing"/>
      <w:lvlText w:val="%2."/>
      <w:lvlJc w:val="left"/>
      <w:pPr>
        <w:ind w:left="720" w:firstLine="0"/>
      </w:pPr>
      <w:rPr>
        <w:rFonts w:hint="default"/>
        <w:color w:val="000000" w:themeColor="text1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67322672"/>
    <w:multiLevelType w:val="hybridMultilevel"/>
    <w:tmpl w:val="66C87A54"/>
    <w:lvl w:ilvl="0" w:tplc="8D9633E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2966E4"/>
    <w:multiLevelType w:val="hybridMultilevel"/>
    <w:tmpl w:val="37DAFEBC"/>
    <w:lvl w:ilvl="0" w:tplc="AC4693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1267018">
    <w:abstractNumId w:val="2"/>
  </w:num>
  <w:num w:numId="2" w16cid:durableId="1520856408">
    <w:abstractNumId w:val="6"/>
  </w:num>
  <w:num w:numId="3" w16cid:durableId="2047412731">
    <w:abstractNumId w:val="1"/>
  </w:num>
  <w:num w:numId="4" w16cid:durableId="331110983">
    <w:abstractNumId w:val="5"/>
  </w:num>
  <w:num w:numId="5" w16cid:durableId="1503163243">
    <w:abstractNumId w:val="3"/>
  </w:num>
  <w:num w:numId="6" w16cid:durableId="2114278649">
    <w:abstractNumId w:val="0"/>
  </w:num>
  <w:num w:numId="7" w16cid:durableId="339240924">
    <w:abstractNumId w:val="4"/>
  </w:num>
  <w:num w:numId="8" w16cid:durableId="750663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20"/>
    <w:rsid w:val="00004D3D"/>
    <w:rsid w:val="000140D7"/>
    <w:rsid w:val="000219BE"/>
    <w:rsid w:val="00025B56"/>
    <w:rsid w:val="00032CD8"/>
    <w:rsid w:val="00070DFA"/>
    <w:rsid w:val="00071B34"/>
    <w:rsid w:val="00091499"/>
    <w:rsid w:val="000B27F3"/>
    <w:rsid w:val="000C0E43"/>
    <w:rsid w:val="000C1946"/>
    <w:rsid w:val="000E7DDC"/>
    <w:rsid w:val="000F4A1B"/>
    <w:rsid w:val="00105927"/>
    <w:rsid w:val="001364A3"/>
    <w:rsid w:val="001C6D3C"/>
    <w:rsid w:val="001F7364"/>
    <w:rsid w:val="002359E9"/>
    <w:rsid w:val="002D3B7C"/>
    <w:rsid w:val="002E0261"/>
    <w:rsid w:val="002E2836"/>
    <w:rsid w:val="002F449C"/>
    <w:rsid w:val="00313D0B"/>
    <w:rsid w:val="00321D61"/>
    <w:rsid w:val="00336017"/>
    <w:rsid w:val="00377AF3"/>
    <w:rsid w:val="003E7B1B"/>
    <w:rsid w:val="00405E7C"/>
    <w:rsid w:val="00420116"/>
    <w:rsid w:val="00422879"/>
    <w:rsid w:val="004265E8"/>
    <w:rsid w:val="00447BBA"/>
    <w:rsid w:val="00451792"/>
    <w:rsid w:val="00466AF2"/>
    <w:rsid w:val="00476E40"/>
    <w:rsid w:val="00480046"/>
    <w:rsid w:val="00497AC6"/>
    <w:rsid w:val="004A6FEE"/>
    <w:rsid w:val="004C58C1"/>
    <w:rsid w:val="004C622F"/>
    <w:rsid w:val="0050146C"/>
    <w:rsid w:val="0050300E"/>
    <w:rsid w:val="00510285"/>
    <w:rsid w:val="0052780C"/>
    <w:rsid w:val="00531080"/>
    <w:rsid w:val="00562AA2"/>
    <w:rsid w:val="00563A6D"/>
    <w:rsid w:val="00565830"/>
    <w:rsid w:val="005748CD"/>
    <w:rsid w:val="00592ACD"/>
    <w:rsid w:val="005942A7"/>
    <w:rsid w:val="00595388"/>
    <w:rsid w:val="005A06A2"/>
    <w:rsid w:val="005C0C20"/>
    <w:rsid w:val="005C0DFC"/>
    <w:rsid w:val="005D2FCF"/>
    <w:rsid w:val="005E0D0D"/>
    <w:rsid w:val="005F3D36"/>
    <w:rsid w:val="00626863"/>
    <w:rsid w:val="006353F6"/>
    <w:rsid w:val="00651D62"/>
    <w:rsid w:val="00655D7B"/>
    <w:rsid w:val="0067008D"/>
    <w:rsid w:val="00671069"/>
    <w:rsid w:val="006B389F"/>
    <w:rsid w:val="006C5F45"/>
    <w:rsid w:val="006E202D"/>
    <w:rsid w:val="007045DE"/>
    <w:rsid w:val="00706EE3"/>
    <w:rsid w:val="00710523"/>
    <w:rsid w:val="00746F63"/>
    <w:rsid w:val="00791743"/>
    <w:rsid w:val="007A73AF"/>
    <w:rsid w:val="007B5175"/>
    <w:rsid w:val="007C516B"/>
    <w:rsid w:val="007E1A21"/>
    <w:rsid w:val="00805A7A"/>
    <w:rsid w:val="0081400A"/>
    <w:rsid w:val="0081572D"/>
    <w:rsid w:val="0086061F"/>
    <w:rsid w:val="00865C8F"/>
    <w:rsid w:val="008F1782"/>
    <w:rsid w:val="008F5CE4"/>
    <w:rsid w:val="009143FE"/>
    <w:rsid w:val="009732FD"/>
    <w:rsid w:val="009876BC"/>
    <w:rsid w:val="00994E3F"/>
    <w:rsid w:val="009953C7"/>
    <w:rsid w:val="009B10D0"/>
    <w:rsid w:val="009E0AD9"/>
    <w:rsid w:val="00A00783"/>
    <w:rsid w:val="00A32E68"/>
    <w:rsid w:val="00A334CB"/>
    <w:rsid w:val="00A35038"/>
    <w:rsid w:val="00A54A51"/>
    <w:rsid w:val="00A84979"/>
    <w:rsid w:val="00A91512"/>
    <w:rsid w:val="00AC1A94"/>
    <w:rsid w:val="00AD6142"/>
    <w:rsid w:val="00AF085D"/>
    <w:rsid w:val="00AF1059"/>
    <w:rsid w:val="00B528D2"/>
    <w:rsid w:val="00B6373B"/>
    <w:rsid w:val="00B82E87"/>
    <w:rsid w:val="00BA0685"/>
    <w:rsid w:val="00BA3C66"/>
    <w:rsid w:val="00BA5C91"/>
    <w:rsid w:val="00BB0BCF"/>
    <w:rsid w:val="00BF0593"/>
    <w:rsid w:val="00BF27B4"/>
    <w:rsid w:val="00C10BA2"/>
    <w:rsid w:val="00C2063E"/>
    <w:rsid w:val="00C271A6"/>
    <w:rsid w:val="00C34698"/>
    <w:rsid w:val="00C62ECE"/>
    <w:rsid w:val="00C75AF8"/>
    <w:rsid w:val="00C760CC"/>
    <w:rsid w:val="00C96F0E"/>
    <w:rsid w:val="00CA0130"/>
    <w:rsid w:val="00CD27A3"/>
    <w:rsid w:val="00CF23DB"/>
    <w:rsid w:val="00D07CA7"/>
    <w:rsid w:val="00D10321"/>
    <w:rsid w:val="00D21DB0"/>
    <w:rsid w:val="00D24350"/>
    <w:rsid w:val="00D45D4F"/>
    <w:rsid w:val="00D83EF0"/>
    <w:rsid w:val="00D85921"/>
    <w:rsid w:val="00D91A41"/>
    <w:rsid w:val="00D92DA0"/>
    <w:rsid w:val="00DE50A3"/>
    <w:rsid w:val="00E91B3F"/>
    <w:rsid w:val="00EC7EB6"/>
    <w:rsid w:val="00ED2BE6"/>
    <w:rsid w:val="00EF79B6"/>
    <w:rsid w:val="00F16472"/>
    <w:rsid w:val="00F21A62"/>
    <w:rsid w:val="00F37440"/>
    <w:rsid w:val="00F55998"/>
    <w:rsid w:val="00F77EA9"/>
    <w:rsid w:val="00FA6B0E"/>
    <w:rsid w:val="00FB130E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A8B0D"/>
  <w15:docId w15:val="{C252AFA4-7D8B-44BC-A650-D5DABCE3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Cs w:val="22"/>
        <w:lang w:val="en-US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C2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059"/>
    <w:pPr>
      <w:keepNext/>
      <w:keepLines/>
      <w:numPr>
        <w:numId w:val="8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059"/>
    <w:pPr>
      <w:keepNext/>
      <w:keepLines/>
      <w:numPr>
        <w:ilvl w:val="1"/>
        <w:numId w:val="8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059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059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059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059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059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059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059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C0C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C20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0C20"/>
    <w:pPr>
      <w:ind w:left="720"/>
      <w:contextualSpacing/>
    </w:pPr>
  </w:style>
  <w:style w:type="paragraph" w:styleId="NoSpacing">
    <w:name w:val="No Spacing"/>
    <w:uiPriority w:val="1"/>
    <w:qFormat/>
    <w:rsid w:val="005C0C2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2063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063E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6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63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013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A013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A013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52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8D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F10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10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0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05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05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0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05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0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0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A65248432434591F187776934B7AA" ma:contentTypeVersion="15" ma:contentTypeDescription="Create a new document." ma:contentTypeScope="" ma:versionID="537a80c882edd3fbe94e6b6168552da1">
  <xsd:schema xmlns:xsd="http://www.w3.org/2001/XMLSchema" xmlns:xs="http://www.w3.org/2001/XMLSchema" xmlns:p="http://schemas.microsoft.com/office/2006/metadata/properties" xmlns:ns3="6daf0e57-8054-4316-828b-c122f4c86093" targetNamespace="http://schemas.microsoft.com/office/2006/metadata/properties" ma:root="true" ma:fieldsID="6433d4991a17c999bb9316564af550bd" ns3:_="">
    <xsd:import namespace="6daf0e57-8054-4316-828b-c122f4c860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f0e57-8054-4316-828b-c122f4c86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af0e57-8054-4316-828b-c122f4c86093" xsi:nil="true"/>
  </documentManagement>
</p:properties>
</file>

<file path=customXml/itemProps1.xml><?xml version="1.0" encoding="utf-8"?>
<ds:datastoreItem xmlns:ds="http://schemas.openxmlformats.org/officeDocument/2006/customXml" ds:itemID="{D3EAB396-99E3-48A1-8AFB-0F14E95A2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f0e57-8054-4316-828b-c122f4c86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CB6B19-E0CB-46F0-BDA7-10FF600A7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42C2E6-356B-4EA6-97D0-B9F704DC4140}">
  <ds:schemaRefs>
    <ds:schemaRef ds:uri="http://schemas.microsoft.com/office/infopath/2007/PartnerControls"/>
    <ds:schemaRef ds:uri="6daf0e57-8054-4316-828b-c122f4c86093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384</Words>
  <Characters>1983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 City 1</dc:creator>
  <cp:lastModifiedBy>Williamson GA</cp:lastModifiedBy>
  <cp:revision>15</cp:revision>
  <cp:lastPrinted>2021-12-02T16:46:00Z</cp:lastPrinted>
  <dcterms:created xsi:type="dcterms:W3CDTF">2026-01-06T15:01:00Z</dcterms:created>
  <dcterms:modified xsi:type="dcterms:W3CDTF">2026-01-15T20:11:00Z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0x010100E5AA65248432434591F187776934B7AA</vt:lpwstr>
  </property>
</Properties>
</file>